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F1CA0" w14:textId="66B6F8E8" w:rsidR="001E51F8" w:rsidRPr="00371CAB" w:rsidRDefault="00371CAB" w:rsidP="00C30BB2">
      <w:pPr>
        <w:ind w:left="1440" w:firstLine="720"/>
        <w:jc w:val="both"/>
        <w:rPr>
          <w:b/>
          <w:color w:val="538135" w:themeColor="accent6" w:themeShade="BF"/>
          <w:sz w:val="40"/>
          <w:szCs w:val="32"/>
        </w:rPr>
      </w:pPr>
      <w:r w:rsidRPr="00371CAB">
        <w:rPr>
          <w:noProof/>
          <w:color w:val="538135" w:themeColor="accent6" w:themeShade="BF"/>
          <w:sz w:val="20"/>
          <w:szCs w:val="20"/>
          <w:lang w:eastAsia="en-GB"/>
        </w:rPr>
        <w:drawing>
          <wp:anchor distT="0" distB="0" distL="114300" distR="114300" simplePos="0" relativeHeight="251665408" behindDoc="1" locked="0" layoutInCell="1" allowOverlap="1" wp14:anchorId="13BED53B" wp14:editId="5CD67054">
            <wp:simplePos x="0" y="0"/>
            <wp:positionH relativeFrom="column">
              <wp:posOffset>5600700</wp:posOffset>
            </wp:positionH>
            <wp:positionV relativeFrom="paragraph">
              <wp:posOffset>170815</wp:posOffset>
            </wp:positionV>
            <wp:extent cx="1009650" cy="1026160"/>
            <wp:effectExtent l="0" t="0" r="0" b="2540"/>
            <wp:wrapTight wrapText="bothSides">
              <wp:wrapPolygon edited="0">
                <wp:start x="0" y="0"/>
                <wp:lineTo x="0" y="21252"/>
                <wp:lineTo x="21192" y="21252"/>
                <wp:lineTo x="2119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EA1" w:rsidRPr="00371CAB">
        <w:rPr>
          <w:noProof/>
          <w:color w:val="538135" w:themeColor="accent6" w:themeShade="BF"/>
          <w:sz w:val="20"/>
          <w:lang w:eastAsia="en-GB"/>
        </w:rPr>
        <w:drawing>
          <wp:anchor distT="0" distB="0" distL="114300" distR="114300" simplePos="0" relativeHeight="251663360" behindDoc="0" locked="0" layoutInCell="1" allowOverlap="1" wp14:anchorId="20D11C2B" wp14:editId="11325CF0">
            <wp:simplePos x="0" y="0"/>
            <wp:positionH relativeFrom="margin">
              <wp:posOffset>19050</wp:posOffset>
            </wp:positionH>
            <wp:positionV relativeFrom="paragraph">
              <wp:posOffset>9525</wp:posOffset>
            </wp:positionV>
            <wp:extent cx="1091565" cy="1454150"/>
            <wp:effectExtent l="0" t="0" r="0" b="0"/>
            <wp:wrapNone/>
            <wp:docPr id="2" name="Picture 2" descr="Description: http://www.dioceseofshrewsbury.org/wp-content/uploads/2011/11/Diocese-of-Shrewsbury-Portrait_RGB1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dioceseofshrewsbury.org/wp-content/uploads/2011/11/Diocese-of-Shrewsbury-Portrait_RGB1-768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CAB">
        <w:rPr>
          <w:b/>
          <w:color w:val="538135" w:themeColor="accent6" w:themeShade="BF"/>
          <w:sz w:val="40"/>
          <w:szCs w:val="32"/>
        </w:rPr>
        <w:t>St Benedict’s</w:t>
      </w:r>
      <w:r w:rsidR="001E51F8" w:rsidRPr="00371CAB">
        <w:rPr>
          <w:b/>
          <w:color w:val="538135" w:themeColor="accent6" w:themeShade="BF"/>
          <w:sz w:val="40"/>
          <w:szCs w:val="32"/>
        </w:rPr>
        <w:t xml:space="preserve"> Catholic Primary School</w:t>
      </w:r>
    </w:p>
    <w:p w14:paraId="37D98359" w14:textId="6D4771CF" w:rsidR="00C30BB2" w:rsidRDefault="00C30BB2" w:rsidP="00C30BB2">
      <w:pPr>
        <w:rPr>
          <w:rFonts w:asciiTheme="minorHAnsi" w:hAnsiTheme="minorHAnsi" w:cstheme="minorHAnsi"/>
          <w:b/>
          <w:color w:val="002060"/>
          <w:sz w:val="44"/>
          <w:szCs w:val="36"/>
        </w:rPr>
      </w:pPr>
    </w:p>
    <w:p w14:paraId="68E6158C" w14:textId="5DD585BB" w:rsidR="00371CAB" w:rsidRDefault="00371CAB" w:rsidP="00C30BB2">
      <w:pPr>
        <w:rPr>
          <w:rFonts w:asciiTheme="minorHAnsi" w:hAnsiTheme="minorHAnsi" w:cstheme="minorHAnsi"/>
          <w:b/>
          <w:color w:val="002060"/>
          <w:sz w:val="44"/>
          <w:szCs w:val="36"/>
        </w:rPr>
      </w:pPr>
    </w:p>
    <w:p w14:paraId="63784A06" w14:textId="77777777" w:rsidR="00371CAB" w:rsidRDefault="00371CAB" w:rsidP="00C30BB2">
      <w:pPr>
        <w:rPr>
          <w:rFonts w:asciiTheme="minorHAnsi" w:hAnsiTheme="minorHAnsi" w:cstheme="minorHAnsi"/>
          <w:b/>
          <w:color w:val="002060"/>
          <w:sz w:val="44"/>
          <w:szCs w:val="36"/>
        </w:rPr>
      </w:pPr>
    </w:p>
    <w:p w14:paraId="3C191EBE" w14:textId="75373B31" w:rsidR="00C0084D" w:rsidRDefault="00E75C54" w:rsidP="00E75C54">
      <w:pPr>
        <w:ind w:left="1440" w:firstLine="720"/>
        <w:jc w:val="both"/>
        <w:rPr>
          <w:rFonts w:asciiTheme="minorHAnsi" w:hAnsiTheme="minorHAnsi" w:cstheme="minorHAnsi"/>
          <w:b/>
          <w:color w:val="538135" w:themeColor="accent6" w:themeShade="BF"/>
          <w:sz w:val="48"/>
          <w:szCs w:val="36"/>
        </w:rPr>
      </w:pPr>
      <w:r>
        <w:rPr>
          <w:rFonts w:asciiTheme="minorHAnsi" w:hAnsiTheme="minorHAnsi" w:cstheme="minorHAnsi"/>
          <w:b/>
          <w:color w:val="538135" w:themeColor="accent6" w:themeShade="BF"/>
          <w:sz w:val="48"/>
          <w:szCs w:val="36"/>
        </w:rPr>
        <w:t xml:space="preserve"> </w:t>
      </w:r>
      <w:r w:rsidR="00396C08">
        <w:rPr>
          <w:rFonts w:asciiTheme="minorHAnsi" w:hAnsiTheme="minorHAnsi" w:cstheme="minorHAnsi"/>
          <w:b/>
          <w:color w:val="538135" w:themeColor="accent6" w:themeShade="BF"/>
          <w:sz w:val="48"/>
          <w:szCs w:val="36"/>
        </w:rPr>
        <w:t xml:space="preserve">             </w:t>
      </w:r>
      <w:r w:rsidR="00924480">
        <w:rPr>
          <w:rFonts w:asciiTheme="minorHAnsi" w:hAnsiTheme="minorHAnsi" w:cstheme="minorHAnsi"/>
          <w:b/>
          <w:color w:val="538135" w:themeColor="accent6" w:themeShade="BF"/>
          <w:sz w:val="48"/>
          <w:szCs w:val="36"/>
        </w:rPr>
        <w:t>Midday Supervisor</w:t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36"/>
        </w:rPr>
        <w:t xml:space="preserve"> </w:t>
      </w:r>
    </w:p>
    <w:p w14:paraId="2E90B50A" w14:textId="58AADA2E" w:rsidR="001E51F8" w:rsidRDefault="00B21AB1" w:rsidP="00AD3F5E">
      <w:pPr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Permanent </w:t>
      </w:r>
    </w:p>
    <w:p w14:paraId="539F66A0" w14:textId="77777777" w:rsidR="00AD3F5E" w:rsidRPr="00371CAB" w:rsidRDefault="00AD3F5E" w:rsidP="00AD3F5E">
      <w:pPr>
        <w:rPr>
          <w:rFonts w:asciiTheme="minorHAnsi" w:hAnsiTheme="minorHAnsi" w:cstheme="minorHAnsi"/>
          <w:b/>
          <w:color w:val="538135" w:themeColor="accent6" w:themeShade="BF"/>
          <w:sz w:val="48"/>
          <w:szCs w:val="36"/>
        </w:rPr>
      </w:pPr>
    </w:p>
    <w:p w14:paraId="007E13F5" w14:textId="00F4B831" w:rsidR="001E51F8" w:rsidRPr="00371CAB" w:rsidRDefault="000642A2" w:rsidP="001E51F8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371CAB">
        <w:rPr>
          <w:rFonts w:asciiTheme="minorHAnsi" w:hAnsiTheme="minorHAnsi" w:cstheme="minorHAnsi"/>
          <w:b/>
          <w:color w:val="538135" w:themeColor="accent6" w:themeShade="BF"/>
        </w:rPr>
        <w:t>Start Date:</w:t>
      </w:r>
      <w:r w:rsidRPr="00371CAB">
        <w:rPr>
          <w:rFonts w:asciiTheme="minorHAnsi" w:hAnsiTheme="minorHAnsi" w:cstheme="minorHAnsi"/>
          <w:b/>
          <w:color w:val="538135" w:themeColor="accent6" w:themeShade="BF"/>
        </w:rPr>
        <w:tab/>
      </w:r>
      <w:r w:rsidR="004C1879">
        <w:rPr>
          <w:rFonts w:asciiTheme="minorHAnsi" w:hAnsiTheme="minorHAnsi" w:cstheme="minorHAnsi"/>
          <w:b/>
          <w:color w:val="538135" w:themeColor="accent6" w:themeShade="BF"/>
        </w:rPr>
        <w:t>As soon as possible</w:t>
      </w:r>
      <w:r w:rsidR="00AD3F5E">
        <w:rPr>
          <w:rFonts w:asciiTheme="minorHAnsi" w:hAnsiTheme="minorHAnsi" w:cstheme="minorHAnsi"/>
          <w:b/>
          <w:color w:val="538135" w:themeColor="accent6" w:themeShade="BF"/>
        </w:rPr>
        <w:t xml:space="preserve"> </w:t>
      </w:r>
    </w:p>
    <w:p w14:paraId="0865BE35" w14:textId="77777777" w:rsidR="00B24CB5" w:rsidRPr="00B24CB5" w:rsidRDefault="00371CAB" w:rsidP="001E51F8">
      <w:pPr>
        <w:jc w:val="both"/>
        <w:rPr>
          <w:rFonts w:cs="Calibri"/>
          <w:b/>
          <w:color w:val="538135" w:themeColor="accent6" w:themeShade="BF"/>
        </w:rPr>
      </w:pPr>
      <w:r w:rsidRPr="00371CAB">
        <w:rPr>
          <w:rFonts w:asciiTheme="minorHAnsi" w:hAnsiTheme="minorHAnsi" w:cstheme="minorHAnsi"/>
          <w:b/>
          <w:color w:val="538135" w:themeColor="accent6" w:themeShade="BF"/>
        </w:rPr>
        <w:t>Salary:</w:t>
      </w:r>
      <w:r w:rsidRPr="00371CAB">
        <w:rPr>
          <w:rFonts w:asciiTheme="minorHAnsi" w:hAnsiTheme="minorHAnsi" w:cstheme="minorHAnsi"/>
          <w:b/>
          <w:color w:val="538135" w:themeColor="accent6" w:themeShade="BF"/>
        </w:rPr>
        <w:tab/>
      </w:r>
      <w:r w:rsidRPr="00371CAB">
        <w:rPr>
          <w:rFonts w:asciiTheme="minorHAnsi" w:hAnsiTheme="minorHAnsi" w:cstheme="minorHAnsi"/>
          <w:b/>
          <w:color w:val="538135" w:themeColor="accent6" w:themeShade="BF"/>
        </w:rPr>
        <w:tab/>
      </w:r>
      <w:r w:rsidR="00924480" w:rsidRPr="00B24CB5">
        <w:rPr>
          <w:rFonts w:asciiTheme="minorHAnsi" w:hAnsiTheme="minorHAnsi" w:cstheme="minorHAnsi"/>
          <w:b/>
          <w:color w:val="538135" w:themeColor="accent6" w:themeShade="BF"/>
        </w:rPr>
        <w:t xml:space="preserve">Grade </w:t>
      </w:r>
      <w:r w:rsidR="00AD3F5E" w:rsidRPr="00B24CB5">
        <w:rPr>
          <w:rFonts w:asciiTheme="minorHAnsi" w:hAnsiTheme="minorHAnsi" w:cstheme="minorHAnsi"/>
          <w:b/>
          <w:color w:val="538135" w:themeColor="accent6" w:themeShade="BF"/>
        </w:rPr>
        <w:t>2</w:t>
      </w:r>
      <w:r w:rsidR="00BA2038" w:rsidRPr="00B24CB5">
        <w:rPr>
          <w:rFonts w:asciiTheme="minorHAnsi" w:hAnsiTheme="minorHAnsi" w:cstheme="minorHAnsi"/>
          <w:b/>
          <w:color w:val="538135" w:themeColor="accent6" w:themeShade="BF"/>
        </w:rPr>
        <w:t xml:space="preserve"> (</w:t>
      </w:r>
      <w:r w:rsidR="00BA2038" w:rsidRPr="00B24CB5">
        <w:rPr>
          <w:rFonts w:cs="Calibri"/>
          <w:b/>
          <w:color w:val="538135" w:themeColor="accent6" w:themeShade="BF"/>
        </w:rPr>
        <w:t>£</w:t>
      </w:r>
      <w:r w:rsidR="00B24CB5" w:rsidRPr="00B24CB5">
        <w:rPr>
          <w:rFonts w:cs="Calibri"/>
          <w:b/>
          <w:color w:val="538135" w:themeColor="accent6" w:themeShade="BF"/>
        </w:rPr>
        <w:t>12.26</w:t>
      </w:r>
      <w:r w:rsidR="00924480" w:rsidRPr="00B24CB5">
        <w:rPr>
          <w:rFonts w:cs="Calibri"/>
          <w:b/>
          <w:color w:val="538135" w:themeColor="accent6" w:themeShade="BF"/>
        </w:rPr>
        <w:t xml:space="preserve"> per hour</w:t>
      </w:r>
      <w:r w:rsidR="00B24CB5" w:rsidRPr="00B24CB5">
        <w:rPr>
          <w:rFonts w:cs="Calibri"/>
          <w:b/>
          <w:color w:val="538135" w:themeColor="accent6" w:themeShade="BF"/>
        </w:rPr>
        <w:t xml:space="preserve">.)  </w:t>
      </w:r>
      <w:r w:rsidR="00924480" w:rsidRPr="00B24CB5">
        <w:rPr>
          <w:rFonts w:cs="Calibri"/>
          <w:b/>
          <w:color w:val="538135" w:themeColor="accent6" w:themeShade="BF"/>
        </w:rPr>
        <w:t xml:space="preserve"> </w:t>
      </w:r>
    </w:p>
    <w:p w14:paraId="7FD050E0" w14:textId="7C576691" w:rsidR="001E51F8" w:rsidRDefault="00B24CB5" w:rsidP="001E51F8">
      <w:pPr>
        <w:jc w:val="both"/>
        <w:rPr>
          <w:rFonts w:cs="Calibri"/>
          <w:b/>
          <w:color w:val="538135" w:themeColor="accent6" w:themeShade="BF"/>
        </w:rPr>
      </w:pPr>
      <w:r w:rsidRPr="00B24CB5">
        <w:rPr>
          <w:rFonts w:cs="Calibri"/>
          <w:b/>
          <w:color w:val="538135" w:themeColor="accent6" w:themeShade="BF"/>
        </w:rPr>
        <w:t xml:space="preserve">                              </w:t>
      </w:r>
      <w:r w:rsidR="00924480" w:rsidRPr="00B24CB5">
        <w:rPr>
          <w:rFonts w:cs="Calibri"/>
          <w:b/>
          <w:color w:val="538135" w:themeColor="accent6" w:themeShade="BF"/>
        </w:rPr>
        <w:t>2 hours per day, 38 weeks of the year</w:t>
      </w:r>
      <w:r w:rsidR="00AD3F5E" w:rsidRPr="00B24CB5">
        <w:rPr>
          <w:rFonts w:cs="Calibri"/>
          <w:b/>
          <w:color w:val="538135" w:themeColor="accent6" w:themeShade="BF"/>
        </w:rPr>
        <w:t xml:space="preserve"> pro rata</w:t>
      </w:r>
      <w:r w:rsidR="00924480" w:rsidRPr="00B24CB5">
        <w:rPr>
          <w:rFonts w:cs="Calibri"/>
          <w:b/>
          <w:color w:val="538135" w:themeColor="accent6" w:themeShade="BF"/>
        </w:rPr>
        <w:t xml:space="preserve"> </w:t>
      </w:r>
      <w:r w:rsidRPr="00B24CB5">
        <w:rPr>
          <w:rFonts w:cs="Calibri"/>
          <w:b/>
          <w:color w:val="538135" w:themeColor="accent6" w:themeShade="BF"/>
        </w:rPr>
        <w:t>(</w:t>
      </w:r>
      <w:r w:rsidR="00924480" w:rsidRPr="00B24CB5">
        <w:rPr>
          <w:rFonts w:cs="Calibri"/>
          <w:b/>
          <w:color w:val="538135" w:themeColor="accent6" w:themeShade="BF"/>
        </w:rPr>
        <w:t>plus safeguarding</w:t>
      </w:r>
      <w:r w:rsidRPr="00B24CB5">
        <w:rPr>
          <w:rFonts w:cs="Calibri"/>
          <w:b/>
          <w:color w:val="538135" w:themeColor="accent6" w:themeShade="BF"/>
        </w:rPr>
        <w:t xml:space="preserve"> and first aid</w:t>
      </w:r>
      <w:r w:rsidR="00924480" w:rsidRPr="00B24CB5">
        <w:rPr>
          <w:rFonts w:cs="Calibri"/>
          <w:b/>
          <w:color w:val="538135" w:themeColor="accent6" w:themeShade="BF"/>
        </w:rPr>
        <w:t xml:space="preserve"> training</w:t>
      </w:r>
      <w:r w:rsidR="00AA2D4B" w:rsidRPr="00B24CB5">
        <w:rPr>
          <w:rFonts w:cs="Calibri"/>
          <w:b/>
          <w:color w:val="538135" w:themeColor="accent6" w:themeShade="BF"/>
        </w:rPr>
        <w:t>)</w:t>
      </w:r>
      <w:r w:rsidR="00924480">
        <w:rPr>
          <w:rFonts w:cs="Calibri"/>
          <w:b/>
          <w:color w:val="538135" w:themeColor="accent6" w:themeShade="BF"/>
        </w:rPr>
        <w:t xml:space="preserve"> </w:t>
      </w:r>
    </w:p>
    <w:p w14:paraId="4006B1A7" w14:textId="0454CEEA" w:rsidR="00B24CB5" w:rsidRDefault="00B24CB5" w:rsidP="001E51F8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cs="Calibri"/>
          <w:b/>
          <w:color w:val="538135" w:themeColor="accent6" w:themeShade="BF"/>
        </w:rPr>
        <w:tab/>
      </w:r>
      <w:r>
        <w:rPr>
          <w:rFonts w:cs="Calibri"/>
          <w:b/>
          <w:color w:val="538135" w:themeColor="accent6" w:themeShade="BF"/>
        </w:rPr>
        <w:tab/>
        <w:t>Term-time only</w:t>
      </w:r>
    </w:p>
    <w:p w14:paraId="56FBCB4A" w14:textId="5B81B918" w:rsidR="00AA2D4B" w:rsidRPr="00371CAB" w:rsidRDefault="00AA2D4B" w:rsidP="001E51F8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Hours:                 11.30am -1.30pm</w:t>
      </w:r>
    </w:p>
    <w:p w14:paraId="75BBAE63" w14:textId="77777777" w:rsidR="001E51F8" w:rsidRPr="00371CAB" w:rsidRDefault="001E51F8" w:rsidP="001E51F8">
      <w:pPr>
        <w:jc w:val="both"/>
        <w:rPr>
          <w:color w:val="538135" w:themeColor="accent6" w:themeShade="BF"/>
        </w:rPr>
      </w:pPr>
      <w:r w:rsidRPr="00371CAB">
        <w:rPr>
          <w:color w:val="538135" w:themeColor="accent6" w:themeShade="BF"/>
        </w:rPr>
        <w:t xml:space="preserve">  </w:t>
      </w:r>
    </w:p>
    <w:p w14:paraId="3C1E11DD" w14:textId="14EC9D9C" w:rsidR="001E51F8" w:rsidRPr="00C30BB2" w:rsidRDefault="00371CAB" w:rsidP="001E51F8">
      <w:pPr>
        <w:rPr>
          <w:b/>
          <w:i/>
          <w:color w:val="002060"/>
          <w:sz w:val="24"/>
        </w:rPr>
      </w:pPr>
      <w:r w:rsidRPr="00371CAB">
        <w:rPr>
          <w:b/>
          <w:i/>
          <w:color w:val="538135" w:themeColor="accent6" w:themeShade="BF"/>
          <w:sz w:val="24"/>
        </w:rPr>
        <w:t>“As unique individuals we do our best at work and play for the love of God and others</w:t>
      </w:r>
      <w:r>
        <w:rPr>
          <w:b/>
          <w:i/>
          <w:color w:val="002060"/>
          <w:sz w:val="24"/>
        </w:rPr>
        <w:t>”</w:t>
      </w:r>
    </w:p>
    <w:p w14:paraId="69ADCB0C" w14:textId="49E1F8D9" w:rsidR="001E51F8" w:rsidRDefault="00371CAB" w:rsidP="001E51F8">
      <w:pPr>
        <w:jc w:val="left"/>
      </w:pP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St Benedict’s is a </w:t>
      </w:r>
      <w:r w:rsidR="00396C08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small, nurturing</w:t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 primary school </w:t>
      </w:r>
      <w:r w:rsidR="00396C08"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with high aspirations and </w:t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a welcoming, inclusive family </w:t>
      </w:r>
      <w:r w:rsidR="00396C08"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ethos with </w:t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strong Catholic </w:t>
      </w:r>
      <w:r w:rsidR="00396C08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values</w:t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, a sense of community and a commitment to excellence for all children in our care.</w:t>
      </w:r>
      <w:r w:rsidRPr="0097734E">
        <w:rPr>
          <w:rFonts w:cs="Arial"/>
          <w:b/>
          <w:bCs/>
          <w:color w:val="2A2A2A"/>
          <w:sz w:val="24"/>
          <w:szCs w:val="24"/>
        </w:rPr>
        <w:br/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​</w:t>
      </w:r>
      <w:r w:rsidRPr="0097734E">
        <w:rPr>
          <w:rFonts w:cs="Arial"/>
          <w:b/>
          <w:bCs/>
          <w:color w:val="2A2A2A"/>
          <w:sz w:val="24"/>
          <w:szCs w:val="24"/>
        </w:rPr>
        <w:br/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We are very proud of our children – they are bright, energetic, kind and helpful and</w:t>
      </w:r>
      <w:r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 always strive to do their best. </w:t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The team of staff all work hard in partnership with supportive and engaged parents to nurture children and to ensure they receive an excellent education.</w:t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br/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br/>
      </w:r>
      <w:r w:rsidR="00924480"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We have high expectations for our lunchtime provision </w:t>
      </w:r>
      <w:r w:rsidR="00827257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to</w:t>
      </w:r>
      <w:r w:rsidR="00924480"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 ensure that children are </w:t>
      </w:r>
      <w:r w:rsidR="00827257"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safe, engaged and </w:t>
      </w:r>
      <w:r w:rsidR="00924480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well su</w:t>
      </w:r>
      <w:r w:rsidR="00B21AB1">
        <w:rPr>
          <w:rFonts w:cs="Arial"/>
          <w:b/>
          <w:bCs/>
          <w:color w:val="2A2A2A"/>
          <w:sz w:val="24"/>
          <w:szCs w:val="24"/>
          <w:shd w:val="clear" w:color="auto" w:fill="FFFFFF"/>
        </w:rPr>
        <w:t>pported. We expect Midday S</w:t>
      </w:r>
      <w:r w:rsidR="00827257">
        <w:rPr>
          <w:rFonts w:cs="Arial"/>
          <w:b/>
          <w:bCs/>
          <w:color w:val="2A2A2A"/>
          <w:sz w:val="24"/>
          <w:szCs w:val="24"/>
          <w:shd w:val="clear" w:color="auto" w:fill="FFFFFF"/>
        </w:rPr>
        <w:t xml:space="preserve">upervisors to engage children in games, act as referee for matches and ensure children are kind to each other. </w:t>
      </w:r>
      <w:r w:rsidRPr="0097734E">
        <w:rPr>
          <w:rFonts w:cs="Arial"/>
          <w:b/>
          <w:bCs/>
          <w:color w:val="2A2A2A"/>
          <w:sz w:val="24"/>
          <w:szCs w:val="24"/>
          <w:shd w:val="clear" w:color="auto" w:fill="FFFFFF"/>
        </w:rPr>
        <w:br/>
      </w:r>
    </w:p>
    <w:p w14:paraId="08DBE967" w14:textId="7204071A" w:rsidR="00527F0B" w:rsidRPr="00371CAB" w:rsidRDefault="001E51F8" w:rsidP="001E51F8">
      <w:pPr>
        <w:jc w:val="left"/>
        <w:rPr>
          <w:b/>
          <w:color w:val="538135" w:themeColor="accent6" w:themeShade="BF"/>
        </w:rPr>
      </w:pPr>
      <w:r w:rsidRPr="00371CAB">
        <w:rPr>
          <w:b/>
          <w:color w:val="538135" w:themeColor="accent6" w:themeShade="BF"/>
        </w:rPr>
        <w:t xml:space="preserve">The Governing Body is seeking to appoint an enthusiastic </w:t>
      </w:r>
      <w:r w:rsidR="00827257">
        <w:rPr>
          <w:b/>
          <w:color w:val="538135" w:themeColor="accent6" w:themeShade="BF"/>
        </w:rPr>
        <w:t>Midday Supervisor</w:t>
      </w:r>
      <w:r w:rsidR="00527F0B">
        <w:rPr>
          <w:b/>
          <w:color w:val="538135" w:themeColor="accent6" w:themeShade="BF"/>
        </w:rPr>
        <w:t xml:space="preserve"> who</w:t>
      </w:r>
      <w:r w:rsidR="003E7105">
        <w:rPr>
          <w:b/>
          <w:color w:val="538135" w:themeColor="accent6" w:themeShade="BF"/>
        </w:rPr>
        <w:t>:</w:t>
      </w:r>
    </w:p>
    <w:p w14:paraId="1B410DCB" w14:textId="493309B5" w:rsidR="00B21AB1" w:rsidRDefault="00B21AB1" w:rsidP="001E51F8">
      <w:pPr>
        <w:pStyle w:val="ListParagraph"/>
        <w:numPr>
          <w:ilvl w:val="0"/>
          <w:numId w:val="1"/>
        </w:numPr>
        <w:jc w:val="left"/>
      </w:pPr>
      <w:r>
        <w:t>has experience working with children</w:t>
      </w:r>
    </w:p>
    <w:p w14:paraId="5D8B7717" w14:textId="12352109" w:rsidR="001E51F8" w:rsidRDefault="00527F0B" w:rsidP="001E51F8">
      <w:pPr>
        <w:pStyle w:val="ListParagraph"/>
        <w:numPr>
          <w:ilvl w:val="0"/>
          <w:numId w:val="1"/>
        </w:numPr>
        <w:jc w:val="left"/>
      </w:pPr>
      <w:r>
        <w:t>will support</w:t>
      </w:r>
      <w:r w:rsidR="001E51F8" w:rsidRPr="006B33F3">
        <w:t xml:space="preserve"> the ethos of Catholic education</w:t>
      </w:r>
    </w:p>
    <w:p w14:paraId="27C6D70F" w14:textId="1105B65C" w:rsidR="00B21AB1" w:rsidRPr="006B33F3" w:rsidRDefault="00C30BB2" w:rsidP="00B21AB1">
      <w:pPr>
        <w:pStyle w:val="ListParagraph"/>
        <w:numPr>
          <w:ilvl w:val="0"/>
          <w:numId w:val="1"/>
        </w:numPr>
        <w:jc w:val="left"/>
      </w:pPr>
      <w:r w:rsidRPr="00C30BB2">
        <w:t xml:space="preserve">values </w:t>
      </w:r>
      <w:r w:rsidR="00527F0B">
        <w:t>education</w:t>
      </w:r>
      <w:r w:rsidRPr="00C30BB2">
        <w:t xml:space="preserve"> and recognis</w:t>
      </w:r>
      <w:r>
        <w:t>es the importance of compassion</w:t>
      </w:r>
      <w:r w:rsidR="00527F0B">
        <w:t xml:space="preserve"> and respect</w:t>
      </w:r>
    </w:p>
    <w:p w14:paraId="04603A65" w14:textId="75A88B07" w:rsidR="00527F0B" w:rsidRDefault="00527F0B" w:rsidP="00BA21E5">
      <w:pPr>
        <w:pStyle w:val="ListParagraph"/>
        <w:numPr>
          <w:ilvl w:val="0"/>
          <w:numId w:val="1"/>
        </w:numPr>
        <w:jc w:val="left"/>
      </w:pPr>
      <w:r>
        <w:t>will willingly participate in training and seek learning opportunities</w:t>
      </w:r>
    </w:p>
    <w:p w14:paraId="5AD793AF" w14:textId="77777777" w:rsidR="001E51F8" w:rsidRDefault="001E51F8" w:rsidP="001E51F8">
      <w:pPr>
        <w:jc w:val="left"/>
      </w:pPr>
    </w:p>
    <w:p w14:paraId="1B497EFD" w14:textId="77777777" w:rsidR="001E51F8" w:rsidRPr="00371CAB" w:rsidRDefault="001E51F8" w:rsidP="001E51F8">
      <w:pPr>
        <w:jc w:val="left"/>
        <w:rPr>
          <w:b/>
          <w:color w:val="538135" w:themeColor="accent6" w:themeShade="BF"/>
        </w:rPr>
      </w:pPr>
      <w:r w:rsidRPr="00371CAB">
        <w:rPr>
          <w:b/>
          <w:color w:val="538135" w:themeColor="accent6" w:themeShade="BF"/>
        </w:rPr>
        <w:t>We can offer:</w:t>
      </w:r>
    </w:p>
    <w:p w14:paraId="6D995E4A" w14:textId="77777777" w:rsidR="001E51F8" w:rsidRDefault="001E51F8" w:rsidP="001E51F8">
      <w:pPr>
        <w:pStyle w:val="ListParagraph"/>
        <w:numPr>
          <w:ilvl w:val="0"/>
          <w:numId w:val="2"/>
        </w:numPr>
        <w:jc w:val="left"/>
      </w:pPr>
      <w:r>
        <w:t>A friendly, welcoming community, underpinned by our strong Catholic ethos</w:t>
      </w:r>
    </w:p>
    <w:p w14:paraId="2FC3276F" w14:textId="77777777" w:rsidR="001E51F8" w:rsidRDefault="001E51F8" w:rsidP="001E51F8">
      <w:pPr>
        <w:pStyle w:val="ListParagraph"/>
        <w:numPr>
          <w:ilvl w:val="0"/>
          <w:numId w:val="2"/>
        </w:numPr>
        <w:jc w:val="left"/>
      </w:pPr>
      <w:r>
        <w:t>Happy, confident, well-behaved and enthusiastic children who enjoy learning</w:t>
      </w:r>
    </w:p>
    <w:p w14:paraId="6CCC8C30" w14:textId="6264FB7C" w:rsidR="00F35203" w:rsidRDefault="001E51F8" w:rsidP="001E51F8">
      <w:pPr>
        <w:pStyle w:val="ListParagraph"/>
        <w:numPr>
          <w:ilvl w:val="0"/>
          <w:numId w:val="2"/>
        </w:numPr>
        <w:jc w:val="left"/>
      </w:pPr>
      <w:r>
        <w:t>A</w:t>
      </w:r>
      <w:r w:rsidR="00527F0B">
        <w:t xml:space="preserve">n </w:t>
      </w:r>
      <w:r w:rsidR="00F35203">
        <w:t>ambitious and highly supportive Senior Leadership Team</w:t>
      </w:r>
    </w:p>
    <w:p w14:paraId="7E2AF67C" w14:textId="77777777" w:rsidR="001E51F8" w:rsidRDefault="00F35203" w:rsidP="001E51F8">
      <w:pPr>
        <w:pStyle w:val="ListParagraph"/>
        <w:numPr>
          <w:ilvl w:val="0"/>
          <w:numId w:val="2"/>
        </w:numPr>
        <w:jc w:val="left"/>
      </w:pPr>
      <w:r>
        <w:t>A</w:t>
      </w:r>
      <w:r w:rsidR="001E51F8">
        <w:t xml:space="preserve"> caring, talented and committed staff,</w:t>
      </w:r>
      <w:r>
        <w:t xml:space="preserve"> and </w:t>
      </w:r>
      <w:r w:rsidR="00C30BB2">
        <w:t xml:space="preserve">a </w:t>
      </w:r>
      <w:r>
        <w:t xml:space="preserve">dedicated and active </w:t>
      </w:r>
      <w:r w:rsidR="00C30BB2">
        <w:t>governing body</w:t>
      </w:r>
    </w:p>
    <w:p w14:paraId="513EE65C" w14:textId="77777777" w:rsidR="001E51F8" w:rsidRDefault="00F35203" w:rsidP="001E51F8">
      <w:pPr>
        <w:pStyle w:val="ListParagraph"/>
        <w:numPr>
          <w:ilvl w:val="0"/>
          <w:numId w:val="2"/>
        </w:numPr>
        <w:jc w:val="left"/>
      </w:pPr>
      <w:r>
        <w:t>Excellent</w:t>
      </w:r>
      <w:r w:rsidR="001E51F8">
        <w:t xml:space="preserve"> opportunities for continuing professional development</w:t>
      </w:r>
    </w:p>
    <w:p w14:paraId="7518463D" w14:textId="77777777" w:rsidR="001E51F8" w:rsidRPr="00371CAB" w:rsidRDefault="001E51F8" w:rsidP="001E51F8">
      <w:pPr>
        <w:jc w:val="left"/>
        <w:rPr>
          <w:color w:val="538135" w:themeColor="accent6" w:themeShade="BF"/>
        </w:rPr>
      </w:pPr>
    </w:p>
    <w:p w14:paraId="71E1031A" w14:textId="77777777" w:rsidR="00371CAB" w:rsidRPr="00CC7587" w:rsidRDefault="00371CAB" w:rsidP="00371CAB">
      <w:pPr>
        <w:pStyle w:val="Header"/>
        <w:tabs>
          <w:tab w:val="clear" w:pos="4513"/>
          <w:tab w:val="clear" w:pos="9026"/>
          <w:tab w:val="left" w:pos="990"/>
        </w:tabs>
        <w:rPr>
          <w:rFonts w:ascii="Berlin Sans FB Demi" w:hAnsi="Berlin Sans FB Demi"/>
        </w:rPr>
      </w:pPr>
      <w:r w:rsidRPr="00CC7587">
        <w:rPr>
          <w:rFonts w:ascii="Berlin Sans FB Demi" w:hAnsi="Berlin Sans FB Demi"/>
        </w:rPr>
        <w:t>St Benedict</w:t>
      </w:r>
      <w:r>
        <w:rPr>
          <w:rFonts w:ascii="Berlin Sans FB Demi" w:hAnsi="Berlin Sans FB Demi"/>
        </w:rPr>
        <w:t xml:space="preserve">’s Catholic Primary School, </w:t>
      </w:r>
      <w:proofErr w:type="spellStart"/>
      <w:r>
        <w:rPr>
          <w:rFonts w:ascii="Berlin Sans FB Demi" w:hAnsi="Berlin Sans FB Demi"/>
        </w:rPr>
        <w:t>Handforth</w:t>
      </w:r>
      <w:proofErr w:type="spellEnd"/>
      <w:r>
        <w:rPr>
          <w:rFonts w:ascii="Berlin Sans FB Demi" w:hAnsi="Berlin Sans FB Demi"/>
        </w:rPr>
        <w:t>, Cheshire, SK9 3AE   http://stbenedicts.cheshire.sch.uk</w:t>
      </w:r>
    </w:p>
    <w:p w14:paraId="6040FA79" w14:textId="62F7B986" w:rsidR="00371CAB" w:rsidRPr="0097734E" w:rsidRDefault="008923F9" w:rsidP="00371CAB">
      <w:pPr>
        <w:shd w:val="clear" w:color="auto" w:fill="FFFFFF"/>
        <w:spacing w:after="225" w:line="273" w:lineRule="atLeast"/>
        <w:ind w:right="-472"/>
        <w:textAlignment w:val="baseline"/>
        <w:rPr>
          <w:rFonts w:eastAsia="Times New Roman" w:cs="Arial"/>
          <w:b/>
          <w:color w:val="4C4C4C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4C4C4C"/>
          <w:sz w:val="24"/>
          <w:szCs w:val="24"/>
          <w:bdr w:val="none" w:sz="0" w:space="0" w:color="auto" w:frame="1"/>
          <w:lang w:eastAsia="en-GB"/>
        </w:rPr>
        <w:t>T</w:t>
      </w:r>
      <w:r w:rsidR="00371CAB" w:rsidRPr="0097734E">
        <w:rPr>
          <w:rFonts w:eastAsia="Times New Roman" w:cs="Arial"/>
          <w:b/>
          <w:bCs/>
          <w:color w:val="4C4C4C"/>
          <w:sz w:val="24"/>
          <w:szCs w:val="24"/>
          <w:bdr w:val="none" w:sz="0" w:space="0" w:color="auto" w:frame="1"/>
          <w:lang w:eastAsia="en-GB"/>
        </w:rPr>
        <w:t>o apply:</w:t>
      </w:r>
    </w:p>
    <w:p w14:paraId="33000CE8" w14:textId="293AFF81" w:rsidR="008923F9" w:rsidRDefault="008923F9" w:rsidP="008923F9">
      <w:pPr>
        <w:shd w:val="clear" w:color="auto" w:fill="FFFFFF"/>
        <w:spacing w:after="225" w:line="273" w:lineRule="atLeast"/>
        <w:ind w:right="-472"/>
        <w:textAlignment w:val="baseline"/>
        <w:rPr>
          <w:rFonts w:eastAsia="Times New Roman" w:cs="Arial"/>
          <w:b/>
          <w:color w:val="4C4C4C"/>
          <w:sz w:val="24"/>
          <w:szCs w:val="24"/>
          <w:lang w:eastAsia="en-GB"/>
        </w:rPr>
      </w:pPr>
      <w:r>
        <w:rPr>
          <w:rFonts w:eastAsia="Times New Roman" w:cs="Arial"/>
          <w:b/>
          <w:color w:val="4C4C4C"/>
          <w:sz w:val="24"/>
          <w:szCs w:val="24"/>
          <w:lang w:eastAsia="en-GB"/>
        </w:rPr>
        <w:t>P</w:t>
      </w:r>
      <w:r w:rsidRPr="0097734E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lease </w:t>
      </w:r>
      <w:r w:rsidR="003260FF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send </w:t>
      </w:r>
      <w:r w:rsidR="00365BAA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an </w:t>
      </w:r>
      <w:r w:rsidR="003260FF">
        <w:rPr>
          <w:rFonts w:eastAsia="Times New Roman" w:cs="Arial"/>
          <w:b/>
          <w:color w:val="4C4C4C"/>
          <w:sz w:val="24"/>
          <w:szCs w:val="24"/>
          <w:lang w:eastAsia="en-GB"/>
        </w:rPr>
        <w:t>application</w:t>
      </w:r>
      <w:r w:rsidR="00365BAA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 form</w:t>
      </w:r>
      <w:r w:rsidR="00EA6F79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 (please ensure it is the Catholic Education application form no</w:t>
      </w:r>
      <w:r w:rsidR="00827257">
        <w:rPr>
          <w:rFonts w:eastAsia="Times New Roman" w:cs="Arial"/>
          <w:b/>
          <w:color w:val="4C4C4C"/>
          <w:sz w:val="24"/>
          <w:szCs w:val="24"/>
          <w:lang w:eastAsia="en-GB"/>
        </w:rPr>
        <w:t>t</w:t>
      </w:r>
      <w:r w:rsidR="00EA6F79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 the Cheshire East form)</w:t>
      </w:r>
      <w:r w:rsidR="00E5581C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 and personal statement</w:t>
      </w:r>
      <w:r w:rsidR="00365BAA">
        <w:rPr>
          <w:rFonts w:eastAsia="Times New Roman" w:cs="Arial"/>
          <w:b/>
          <w:color w:val="4C4C4C"/>
          <w:sz w:val="24"/>
          <w:szCs w:val="24"/>
          <w:lang w:eastAsia="en-GB"/>
        </w:rPr>
        <w:t>,</w:t>
      </w:r>
      <w:r w:rsidR="00396C08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 </w:t>
      </w:r>
      <w:r w:rsidR="003260FF">
        <w:rPr>
          <w:rFonts w:eastAsia="Times New Roman" w:cs="Arial"/>
          <w:b/>
          <w:color w:val="4C4C4C"/>
          <w:sz w:val="24"/>
          <w:szCs w:val="24"/>
          <w:lang w:eastAsia="en-GB"/>
        </w:rPr>
        <w:t>which references the job description</w:t>
      </w:r>
      <w:r w:rsidR="00365BAA">
        <w:rPr>
          <w:rFonts w:eastAsia="Times New Roman" w:cs="Arial"/>
          <w:b/>
          <w:color w:val="4C4C4C"/>
          <w:sz w:val="24"/>
          <w:szCs w:val="24"/>
          <w:lang w:eastAsia="en-GB"/>
        </w:rPr>
        <w:t>,</w:t>
      </w:r>
      <w:r w:rsidR="003260FF"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 to headteacher@stbenedicts.cheshire.sch.uk</w:t>
      </w:r>
      <w:r>
        <w:rPr>
          <w:rFonts w:eastAsia="Times New Roman" w:cs="Arial"/>
          <w:b/>
          <w:color w:val="4C4C4C"/>
          <w:sz w:val="24"/>
          <w:szCs w:val="24"/>
          <w:lang w:eastAsia="en-GB"/>
        </w:rPr>
        <w:t xml:space="preserve"> </w:t>
      </w:r>
    </w:p>
    <w:p w14:paraId="586DBF9D" w14:textId="77777777" w:rsidR="007155DE" w:rsidRDefault="007155DE" w:rsidP="007155DE">
      <w:pPr>
        <w:pStyle w:val="NormalWeb"/>
      </w:pPr>
      <w:r>
        <w:t>Deadline for applications is: Monday 17th March - 10am.  </w:t>
      </w:r>
    </w:p>
    <w:p w14:paraId="5768CEB4" w14:textId="0F98EE58" w:rsidR="007155DE" w:rsidRPr="007155DE" w:rsidRDefault="007155DE" w:rsidP="007155DE">
      <w:pPr>
        <w:pStyle w:val="NormalWeb"/>
      </w:pPr>
      <w:r>
        <w:t>Interviews will take place on Friday 21st March</w:t>
      </w:r>
      <w:bookmarkStart w:id="0" w:name="_GoBack"/>
      <w:bookmarkEnd w:id="0"/>
    </w:p>
    <w:sectPr w:rsidR="007155DE" w:rsidRPr="007155DE" w:rsidSect="001E5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C1E3E"/>
    <w:multiLevelType w:val="hybridMultilevel"/>
    <w:tmpl w:val="B6EE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C38E3"/>
    <w:multiLevelType w:val="hybridMultilevel"/>
    <w:tmpl w:val="C77E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E3012"/>
    <w:multiLevelType w:val="multilevel"/>
    <w:tmpl w:val="C88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F8"/>
    <w:rsid w:val="000642A2"/>
    <w:rsid w:val="00094A12"/>
    <w:rsid w:val="000C5AB9"/>
    <w:rsid w:val="000E362F"/>
    <w:rsid w:val="001E51F8"/>
    <w:rsid w:val="00226A58"/>
    <w:rsid w:val="00291C0B"/>
    <w:rsid w:val="003260FF"/>
    <w:rsid w:val="0032654B"/>
    <w:rsid w:val="00353BAC"/>
    <w:rsid w:val="00365BAA"/>
    <w:rsid w:val="00371CAB"/>
    <w:rsid w:val="00396C08"/>
    <w:rsid w:val="003E7105"/>
    <w:rsid w:val="00461C58"/>
    <w:rsid w:val="004C1879"/>
    <w:rsid w:val="00522518"/>
    <w:rsid w:val="005241FA"/>
    <w:rsid w:val="00527F0B"/>
    <w:rsid w:val="0053101C"/>
    <w:rsid w:val="00565ACA"/>
    <w:rsid w:val="005815CF"/>
    <w:rsid w:val="006161E3"/>
    <w:rsid w:val="006376C7"/>
    <w:rsid w:val="006C6B2A"/>
    <w:rsid w:val="007155DE"/>
    <w:rsid w:val="00721A83"/>
    <w:rsid w:val="00827257"/>
    <w:rsid w:val="008923F9"/>
    <w:rsid w:val="00896517"/>
    <w:rsid w:val="008E2EBE"/>
    <w:rsid w:val="008E7EA1"/>
    <w:rsid w:val="00924480"/>
    <w:rsid w:val="009628A1"/>
    <w:rsid w:val="00A0533B"/>
    <w:rsid w:val="00AA03BD"/>
    <w:rsid w:val="00AA2D4B"/>
    <w:rsid w:val="00AB2D4A"/>
    <w:rsid w:val="00AD3F5E"/>
    <w:rsid w:val="00B21AB1"/>
    <w:rsid w:val="00B24CB5"/>
    <w:rsid w:val="00B41C4E"/>
    <w:rsid w:val="00BA2038"/>
    <w:rsid w:val="00BB11C1"/>
    <w:rsid w:val="00BD30E6"/>
    <w:rsid w:val="00C0084D"/>
    <w:rsid w:val="00C30BB2"/>
    <w:rsid w:val="00C31CD4"/>
    <w:rsid w:val="00C470D4"/>
    <w:rsid w:val="00C63911"/>
    <w:rsid w:val="00D354F5"/>
    <w:rsid w:val="00D53B56"/>
    <w:rsid w:val="00D74D89"/>
    <w:rsid w:val="00D9744C"/>
    <w:rsid w:val="00DA55EB"/>
    <w:rsid w:val="00E5581C"/>
    <w:rsid w:val="00E75C54"/>
    <w:rsid w:val="00E87BD2"/>
    <w:rsid w:val="00EA6F79"/>
    <w:rsid w:val="00EC2C03"/>
    <w:rsid w:val="00F1647E"/>
    <w:rsid w:val="00F239DF"/>
    <w:rsid w:val="00F24ABF"/>
    <w:rsid w:val="00F35203"/>
    <w:rsid w:val="00F4192A"/>
    <w:rsid w:val="00F6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7F6A"/>
  <w15:chartTrackingRefBased/>
  <w15:docId w15:val="{05F94FA5-0806-48F8-8B23-710AFF91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F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51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1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4A1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30BB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CA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1CAB"/>
  </w:style>
  <w:style w:type="paragraph" w:styleId="NormalWeb">
    <w:name w:val="Normal (Web)"/>
    <w:basedOn w:val="Normal"/>
    <w:uiPriority w:val="99"/>
    <w:unhideWhenUsed/>
    <w:rsid w:val="007155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9EFE8AAC32F41AEFCBEECDE3EB1BC" ma:contentTypeVersion="13" ma:contentTypeDescription="Create a new document." ma:contentTypeScope="" ma:versionID="49b83b81bd0c59b531ecb98b388a1c34">
  <xsd:schema xmlns:xsd="http://www.w3.org/2001/XMLSchema" xmlns:xs="http://www.w3.org/2001/XMLSchema" xmlns:p="http://schemas.microsoft.com/office/2006/metadata/properties" xmlns:ns3="2e55da9a-ee4b-4749-b661-84cd919adc6e" xmlns:ns4="b306596f-929e-429f-bbb3-b8dcaa7bc7f1" targetNamespace="http://schemas.microsoft.com/office/2006/metadata/properties" ma:root="true" ma:fieldsID="7d11fdd0b0306e2fb4f6fe8824cd0946" ns3:_="" ns4:_="">
    <xsd:import namespace="2e55da9a-ee4b-4749-b661-84cd919adc6e"/>
    <xsd:import namespace="b306596f-929e-429f-bbb3-b8dcaa7bc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5da9a-ee4b-4749-b661-84cd919ad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596f-929e-429f-bbb3-b8dcaa7bc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A8066-61A9-4CF2-A0F7-4BCFE92E944B}">
  <ds:schemaRefs>
    <ds:schemaRef ds:uri="http://schemas.microsoft.com/office/2006/documentManagement/types"/>
    <ds:schemaRef ds:uri="2e55da9a-ee4b-4749-b661-84cd919adc6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306596f-929e-429f-bbb3-b8dcaa7bc7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F2646C-4749-477C-9E0A-ACEA10FEA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46698-FECC-4EA6-AC13-188029FCE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5da9a-ee4b-4749-b661-84cd919adc6e"/>
    <ds:schemaRef ds:uri="b306596f-929e-429f-bbb3-b8dcaa7bc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Ingram</dc:creator>
  <cp:keywords/>
  <dc:description/>
  <cp:lastModifiedBy>Hannah McGuire</cp:lastModifiedBy>
  <cp:revision>5</cp:revision>
  <cp:lastPrinted>2019-01-30T16:50:00Z</cp:lastPrinted>
  <dcterms:created xsi:type="dcterms:W3CDTF">2025-02-25T10:12:00Z</dcterms:created>
  <dcterms:modified xsi:type="dcterms:W3CDTF">2025-02-25T11:12:00Z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0x010100C579EFE8AAC32F41AEFCBEECDE3EB1BC</vt:lpwstr>
  </property>
</Properties>
</file>